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0223" w14:textId="77777777" w:rsidR="0095586A" w:rsidRDefault="00A4075A" w:rsidP="00611751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551E89B3" wp14:editId="0F956CC6">
            <wp:extent cx="1743075" cy="854043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A-Logo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86" cy="8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4FD0">
        <w:rPr>
          <w:rFonts w:cstheme="minorHAnsi"/>
          <w:b/>
          <w:sz w:val="36"/>
          <w:szCs w:val="36"/>
        </w:rPr>
        <w:br/>
      </w:r>
      <w:r w:rsidR="00C367E4" w:rsidRPr="0098300B">
        <w:rPr>
          <w:rFonts w:ascii="Arial" w:hAnsi="Arial" w:cs="Arial"/>
          <w:sz w:val="32"/>
          <w:szCs w:val="32"/>
        </w:rPr>
        <w:t>MEMBERSHIP</w:t>
      </w:r>
      <w:r w:rsidR="00611751" w:rsidRPr="0098300B">
        <w:rPr>
          <w:rFonts w:ascii="Arial" w:hAnsi="Arial" w:cs="Arial"/>
          <w:sz w:val="32"/>
          <w:szCs w:val="32"/>
        </w:rPr>
        <w:t xml:space="preserve"> APPLICATION FORM</w:t>
      </w:r>
    </w:p>
    <w:p w14:paraId="3A961B06" w14:textId="46E15F5B" w:rsidR="00611751" w:rsidRPr="00411056" w:rsidRDefault="0095586A" w:rsidP="00611751">
      <w:pPr>
        <w:jc w:val="center"/>
        <w:rPr>
          <w:rFonts w:ascii="Arial" w:hAnsi="Arial" w:cs="Arial"/>
          <w:b/>
          <w:sz w:val="24"/>
          <w:szCs w:val="24"/>
        </w:rPr>
      </w:pPr>
      <w:r w:rsidRPr="0095586A">
        <w:rPr>
          <w:rFonts w:ascii="Arial" w:hAnsi="Arial" w:cs="Arial"/>
          <w:b/>
          <w:bCs/>
          <w:sz w:val="32"/>
          <w:szCs w:val="32"/>
        </w:rPr>
        <w:t>INDIVIDUAL</w:t>
      </w:r>
      <w:r w:rsidR="004B1474" w:rsidRPr="0098300B">
        <w:rPr>
          <w:rFonts w:ascii="Arial" w:hAnsi="Arial" w:cs="Arial"/>
          <w:b/>
          <w:sz w:val="32"/>
          <w:szCs w:val="32"/>
        </w:rPr>
        <w:br/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E640FC" w:rsidRPr="0098300B">
        <w:rPr>
          <w:rFonts w:ascii="Arial" w:hAnsi="Arial" w:cs="Arial"/>
          <w:sz w:val="32"/>
          <w:szCs w:val="32"/>
        </w:rPr>
        <w:t xml:space="preserve">Freight &amp; Trade Alliance </w:t>
      </w:r>
      <w:r w:rsidR="00611751" w:rsidRPr="0098300B">
        <w:rPr>
          <w:rFonts w:ascii="Arial" w:hAnsi="Arial" w:cs="Arial"/>
          <w:sz w:val="32"/>
          <w:szCs w:val="32"/>
        </w:rPr>
        <w:t>Pty Ltd</w:t>
      </w:r>
      <w:r w:rsidR="004B1474" w:rsidRPr="00411056">
        <w:rPr>
          <w:rFonts w:ascii="Arial" w:hAnsi="Arial" w:cs="Arial"/>
          <w:b/>
          <w:sz w:val="36"/>
          <w:szCs w:val="36"/>
        </w:rPr>
        <w:br/>
      </w:r>
      <w:r w:rsidR="00611751" w:rsidRPr="00411056">
        <w:rPr>
          <w:rFonts w:ascii="Arial" w:hAnsi="Arial" w:cs="Arial"/>
          <w:b/>
          <w:sz w:val="24"/>
          <w:szCs w:val="24"/>
        </w:rPr>
        <w:t>ABN: 5916 0523 384</w:t>
      </w:r>
    </w:p>
    <w:p w14:paraId="04554454" w14:textId="35A77CC6" w:rsidR="00F8341D" w:rsidRDefault="00F8341D" w:rsidP="00A4075A">
      <w:pPr>
        <w:rPr>
          <w:rFonts w:ascii="Arial" w:hAnsi="Arial" w:cs="Arial"/>
        </w:rPr>
      </w:pPr>
      <w:r>
        <w:rPr>
          <w:rFonts w:ascii="Arial" w:hAnsi="Arial" w:cs="Arial"/>
        </w:rPr>
        <w:t>PLEASE NOTE:</w:t>
      </w:r>
    </w:p>
    <w:p w14:paraId="5CAB1EC4" w14:textId="6F21F231" w:rsidR="00F8341D" w:rsidRPr="00F8341D" w:rsidRDefault="00542772" w:rsidP="00F834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41D">
        <w:rPr>
          <w:rFonts w:ascii="Arial" w:hAnsi="Arial" w:cs="Arial"/>
        </w:rPr>
        <w:t xml:space="preserve">Individual Membership is open to all professionals involved in international trade </w:t>
      </w:r>
    </w:p>
    <w:p w14:paraId="1C01E090" w14:textId="7A3C96BB" w:rsidR="00F8341D" w:rsidRPr="00F8341D" w:rsidRDefault="00542772" w:rsidP="00F834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41D">
        <w:rPr>
          <w:rFonts w:ascii="Arial" w:hAnsi="Arial" w:cs="Arial"/>
        </w:rPr>
        <w:t>Cost is $</w:t>
      </w:r>
      <w:r w:rsidR="0095586A">
        <w:rPr>
          <w:rFonts w:ascii="Arial" w:hAnsi="Arial" w:cs="Arial"/>
        </w:rPr>
        <w:t xml:space="preserve">330 </w:t>
      </w:r>
      <w:r w:rsidRPr="00F8341D">
        <w:rPr>
          <w:rFonts w:ascii="Arial" w:hAnsi="Arial" w:cs="Arial"/>
        </w:rPr>
        <w:t xml:space="preserve">(including GST) per </w:t>
      </w:r>
      <w:proofErr w:type="gramStart"/>
      <w:r w:rsidRPr="00F8341D">
        <w:rPr>
          <w:rFonts w:ascii="Arial" w:hAnsi="Arial" w:cs="Arial"/>
        </w:rPr>
        <w:t>annum</w:t>
      </w:r>
      <w:proofErr w:type="gramEnd"/>
      <w:r w:rsidRPr="00F8341D">
        <w:rPr>
          <w:rFonts w:ascii="Arial" w:hAnsi="Arial" w:cs="Arial"/>
        </w:rPr>
        <w:t xml:space="preserve"> </w:t>
      </w:r>
    </w:p>
    <w:p w14:paraId="51E3D652" w14:textId="0F10B966" w:rsidR="00542772" w:rsidRDefault="00542772" w:rsidP="00F8341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F8341D">
        <w:rPr>
          <w:rFonts w:ascii="Arial" w:hAnsi="Arial" w:cs="Arial"/>
        </w:rPr>
        <w:t>Membership is aligned to the Customs Broker Continuing Professional Development (CPD) / Approved Person Continued Biosecurity Competency (CBC) period (1 April to 31 March</w:t>
      </w:r>
      <w:r w:rsidR="00F8341D" w:rsidRPr="00F8341D">
        <w:rPr>
          <w:rFonts w:ascii="Arial" w:hAnsi="Arial" w:cs="Arial"/>
        </w:rPr>
        <w:t>)</w:t>
      </w:r>
    </w:p>
    <w:p w14:paraId="5CB8085C" w14:textId="5CA36DC3" w:rsidR="00542772" w:rsidRPr="0095586A" w:rsidRDefault="0095586A" w:rsidP="00A4075A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95586A">
        <w:rPr>
          <w:rFonts w:ascii="Arial" w:hAnsi="Arial" w:cs="Arial"/>
        </w:rPr>
        <w:t xml:space="preserve">Only Training &amp; Event communications are included in this level of </w:t>
      </w:r>
      <w:proofErr w:type="gramStart"/>
      <w:r w:rsidRPr="0095586A">
        <w:rPr>
          <w:rFonts w:ascii="Arial" w:hAnsi="Arial" w:cs="Arial"/>
        </w:rPr>
        <w:t>membership</w:t>
      </w:r>
      <w:proofErr w:type="gramEnd"/>
    </w:p>
    <w:p w14:paraId="2B97771E" w14:textId="45130717" w:rsidR="00A4075A" w:rsidRPr="00411056" w:rsidRDefault="00A4075A" w:rsidP="00A4075A">
      <w:pPr>
        <w:rPr>
          <w:rFonts w:ascii="Arial" w:hAnsi="Arial" w:cs="Arial"/>
        </w:rPr>
      </w:pPr>
      <w:r w:rsidRPr="00411056">
        <w:rPr>
          <w:rFonts w:ascii="Arial" w:hAnsi="Arial" w:cs="Arial"/>
        </w:rPr>
        <w:t xml:space="preserve">Please forward the completed </w:t>
      </w:r>
      <w:r w:rsidR="00E640FC" w:rsidRPr="00411056">
        <w:rPr>
          <w:rFonts w:ascii="Arial" w:hAnsi="Arial" w:cs="Arial"/>
        </w:rPr>
        <w:t>form</w:t>
      </w:r>
      <w:r w:rsidRPr="00411056">
        <w:rPr>
          <w:rFonts w:ascii="Arial" w:hAnsi="Arial" w:cs="Arial"/>
        </w:rPr>
        <w:t xml:space="preserve"> to</w:t>
      </w:r>
      <w:r w:rsidR="00E640FC" w:rsidRPr="00411056">
        <w:rPr>
          <w:rFonts w:ascii="Arial" w:hAnsi="Arial" w:cs="Arial"/>
        </w:rPr>
        <w:t xml:space="preserve"> </w:t>
      </w:r>
      <w:r w:rsidRPr="00411056">
        <w:rPr>
          <w:rFonts w:ascii="Arial" w:hAnsi="Arial" w:cs="Arial"/>
        </w:rPr>
        <w:t xml:space="preserve">Caroline Zalai </w:t>
      </w:r>
      <w:hyperlink r:id="rId6" w:history="1">
        <w:r w:rsidRPr="00411056">
          <w:rPr>
            <w:rStyle w:val="Hyperlink"/>
            <w:rFonts w:ascii="Arial" w:hAnsi="Arial" w:cs="Arial"/>
          </w:rPr>
          <w:t>czalai@FTAlliance.com.au</w:t>
        </w:r>
      </w:hyperlink>
      <w:r w:rsidRPr="00411056">
        <w:rPr>
          <w:rFonts w:ascii="Arial" w:hAnsi="Arial" w:cs="Arial"/>
        </w:rPr>
        <w:t xml:space="preserve"> </w:t>
      </w:r>
      <w:r w:rsidR="0095586A">
        <w:rPr>
          <w:rFonts w:ascii="Arial" w:hAnsi="Arial" w:cs="Arial"/>
        </w:rPr>
        <w:t>for processing.</w:t>
      </w:r>
    </w:p>
    <w:p w14:paraId="6CC18DBE" w14:textId="77777777" w:rsidR="008552A9" w:rsidRPr="00C9607A" w:rsidRDefault="001E4922" w:rsidP="00D8282E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Applicant</w:t>
      </w:r>
      <w:r w:rsidR="00D8282E" w:rsidRPr="00C9607A">
        <w:rPr>
          <w:rFonts w:ascii="Arial" w:hAnsi="Arial" w:cs="Arial"/>
          <w:b/>
          <w:sz w:val="24"/>
          <w:szCs w:val="24"/>
        </w:rPr>
        <w:t xml:space="preserve"> details </w:t>
      </w:r>
    </w:p>
    <w:p w14:paraId="586795AD" w14:textId="5694FB70" w:rsidR="008552A9" w:rsidRPr="00E640FC" w:rsidRDefault="008552A9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Business Name:</w:t>
      </w:r>
      <w:r w:rsidR="00C04AA0">
        <w:rPr>
          <w:rFonts w:ascii="Arial" w:hAnsi="Arial" w:cs="Arial"/>
        </w:rPr>
        <w:t xml:space="preserve"> _______________________________________ </w:t>
      </w:r>
      <w:r w:rsidRPr="00411056">
        <w:rPr>
          <w:rFonts w:ascii="Arial" w:hAnsi="Arial" w:cs="Arial"/>
        </w:rPr>
        <w:t>ABN:</w:t>
      </w:r>
      <w:r w:rsidR="00C04AA0">
        <w:rPr>
          <w:rFonts w:cstheme="minorHAnsi"/>
          <w:u w:val="single"/>
        </w:rPr>
        <w:t xml:space="preserve"> ____________________________</w:t>
      </w:r>
    </w:p>
    <w:p w14:paraId="18E5FE2B" w14:textId="48FBC86C" w:rsidR="008552A9" w:rsidRPr="00E640FC" w:rsidRDefault="008552A9" w:rsidP="00D8282E">
      <w:pPr>
        <w:rPr>
          <w:rFonts w:cstheme="minorHAnsi"/>
        </w:rPr>
      </w:pPr>
      <w:r w:rsidRPr="00411056">
        <w:rPr>
          <w:rFonts w:ascii="Arial" w:hAnsi="Arial" w:cs="Arial"/>
        </w:rPr>
        <w:t>Contact</w:t>
      </w:r>
      <w:r w:rsidR="00D8282E" w:rsidRPr="00411056">
        <w:rPr>
          <w:rFonts w:ascii="Arial" w:hAnsi="Arial" w:cs="Arial"/>
        </w:rPr>
        <w:t xml:space="preserve"> Name</w:t>
      </w:r>
      <w:r w:rsidR="00C04AA0">
        <w:rPr>
          <w:rFonts w:ascii="Arial" w:hAnsi="Arial" w:cs="Arial"/>
        </w:rPr>
        <w:t>: _________________________________________</w:t>
      </w:r>
      <w:r w:rsidR="00D8282E" w:rsidRPr="00411056">
        <w:rPr>
          <w:rFonts w:ascii="Arial" w:hAnsi="Arial" w:cs="Arial"/>
        </w:rPr>
        <w:t>Position:</w:t>
      </w:r>
      <w:r w:rsidR="0095586A">
        <w:rPr>
          <w:rFonts w:ascii="Arial" w:hAnsi="Arial" w:cs="Arial"/>
        </w:rPr>
        <w:t xml:space="preserve"> </w:t>
      </w:r>
      <w:r w:rsidR="00C04AA0">
        <w:rPr>
          <w:rFonts w:ascii="Arial" w:hAnsi="Arial" w:cs="Arial"/>
        </w:rPr>
        <w:t>______________________</w:t>
      </w:r>
    </w:p>
    <w:p w14:paraId="4A5475D0" w14:textId="6ECFF551" w:rsidR="008552A9" w:rsidRPr="00E640FC" w:rsidRDefault="00D8282E" w:rsidP="00D8282E">
      <w:pPr>
        <w:rPr>
          <w:rFonts w:cstheme="minorHAnsi"/>
        </w:rPr>
      </w:pPr>
      <w:r w:rsidRPr="00411056">
        <w:rPr>
          <w:rFonts w:ascii="Arial" w:hAnsi="Arial" w:cs="Arial"/>
        </w:rPr>
        <w:t>Address:</w:t>
      </w:r>
      <w:r w:rsidR="0095586A">
        <w:rPr>
          <w:rFonts w:ascii="Arial" w:hAnsi="Arial" w:cs="Arial"/>
        </w:rPr>
        <w:t xml:space="preserve"> </w:t>
      </w:r>
      <w:r w:rsidR="00C04AA0">
        <w:rPr>
          <w:rFonts w:ascii="Arial" w:hAnsi="Arial" w:cs="Arial"/>
        </w:rPr>
        <w:t>___________________________________________________________________________</w:t>
      </w:r>
    </w:p>
    <w:p w14:paraId="25387D43" w14:textId="02E2A6AC" w:rsidR="00611751" w:rsidRDefault="00611751" w:rsidP="00D8282E">
      <w:pPr>
        <w:rPr>
          <w:rFonts w:cstheme="minorHAnsi"/>
        </w:rPr>
      </w:pPr>
      <w:r w:rsidRPr="00411056">
        <w:rPr>
          <w:rFonts w:ascii="Arial" w:hAnsi="Arial" w:cs="Arial"/>
        </w:rPr>
        <w:t>Mailing Address:</w:t>
      </w:r>
      <w:r>
        <w:rPr>
          <w:rFonts w:cstheme="minorHAnsi"/>
        </w:rPr>
        <w:t xml:space="preserve"> </w:t>
      </w:r>
      <w:r w:rsidR="009D2C26">
        <w:rPr>
          <w:rFonts w:cstheme="minorHAnsi"/>
        </w:rPr>
        <w:t>_____________________________________________________________________________</w:t>
      </w:r>
    </w:p>
    <w:p w14:paraId="032A3EDF" w14:textId="68538272" w:rsidR="008552A9" w:rsidRDefault="00D8282E" w:rsidP="00D8282E">
      <w:pPr>
        <w:rPr>
          <w:rFonts w:cstheme="minorHAnsi"/>
          <w:u w:val="single"/>
        </w:rPr>
      </w:pPr>
      <w:r w:rsidRPr="00411056">
        <w:rPr>
          <w:rFonts w:ascii="Arial" w:hAnsi="Arial" w:cs="Arial"/>
        </w:rPr>
        <w:t>Phone:</w:t>
      </w:r>
      <w:r w:rsidRPr="00E640FC">
        <w:rPr>
          <w:rFonts w:cstheme="minorHAnsi"/>
        </w:rPr>
        <w:t xml:space="preserve"> </w:t>
      </w:r>
      <w:r w:rsidR="001E4922" w:rsidRPr="00E640FC">
        <w:rPr>
          <w:rFonts w:cstheme="minorHAnsi"/>
        </w:rPr>
        <w:tab/>
      </w:r>
      <w:r w:rsidR="00C04AA0">
        <w:rPr>
          <w:rFonts w:cstheme="minorHAnsi"/>
        </w:rPr>
        <w:t>____________________</w:t>
      </w:r>
      <w:r w:rsidRPr="00411056">
        <w:rPr>
          <w:rFonts w:ascii="Arial" w:hAnsi="Arial" w:cs="Arial"/>
        </w:rPr>
        <w:t>Mobile:</w:t>
      </w:r>
      <w:r w:rsidR="009D2C26">
        <w:rPr>
          <w:rFonts w:cstheme="minorHAnsi"/>
          <w:u w:val="single"/>
        </w:rPr>
        <w:t xml:space="preserve"> ____________________</w:t>
      </w:r>
      <w:r w:rsidR="00C04AA0">
        <w:rPr>
          <w:rFonts w:ascii="Arial" w:hAnsi="Arial" w:cs="Arial"/>
        </w:rPr>
        <w:t xml:space="preserve"> Em</w:t>
      </w:r>
      <w:r w:rsidRPr="00411056">
        <w:rPr>
          <w:rFonts w:ascii="Arial" w:hAnsi="Arial" w:cs="Arial"/>
        </w:rPr>
        <w:t>ail:</w:t>
      </w:r>
      <w:r w:rsidR="009D2C26">
        <w:rPr>
          <w:rFonts w:cstheme="minorHAnsi"/>
          <w:u w:val="single"/>
        </w:rPr>
        <w:t xml:space="preserve"> __________________________</w:t>
      </w:r>
    </w:p>
    <w:p w14:paraId="06BAA816" w14:textId="20A01209" w:rsidR="0098300B" w:rsidRDefault="0098300B" w:rsidP="00D8282E">
      <w:pPr>
        <w:rPr>
          <w:rFonts w:ascii="Arial" w:hAnsi="Arial" w:cs="Arial"/>
          <w:u w:val="single"/>
        </w:rPr>
      </w:pPr>
      <w:r w:rsidRPr="0098300B">
        <w:rPr>
          <w:rFonts w:ascii="Arial" w:hAnsi="Arial" w:cs="Arial"/>
        </w:rPr>
        <w:t>Web Address</w:t>
      </w:r>
      <w:r w:rsidR="009D2C26">
        <w:rPr>
          <w:rFonts w:ascii="Arial" w:hAnsi="Arial" w:cs="Arial"/>
        </w:rPr>
        <w:t>: _______________________________________________________________________</w:t>
      </w:r>
    </w:p>
    <w:p w14:paraId="41CF1AE0" w14:textId="77777777" w:rsidR="00F06D65" w:rsidRPr="00411056" w:rsidRDefault="00F06D65" w:rsidP="00F06D65">
      <w:pPr>
        <w:rPr>
          <w:rFonts w:ascii="Arial" w:hAnsi="Arial" w:cs="Arial"/>
          <w:b/>
        </w:rPr>
      </w:pPr>
      <w:r w:rsidRPr="00411056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AAC1D" wp14:editId="6729B99D">
                <wp:simplePos x="0" y="0"/>
                <wp:positionH relativeFrom="column">
                  <wp:posOffset>1706880</wp:posOffset>
                </wp:positionH>
                <wp:positionV relativeFrom="paragraph">
                  <wp:posOffset>55880</wp:posOffset>
                </wp:positionV>
                <wp:extent cx="144780" cy="99060"/>
                <wp:effectExtent l="0" t="0" r="2667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342B0" id="Rectangle 1" o:spid="_x0000_s1026" style="position:absolute;margin-left:134.4pt;margin-top:4.4pt;width:11.4pt;height:7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" filled="f" strokecolor="windowText" strokeweight="2pt"/>
            </w:pict>
          </mc:Fallback>
        </mc:AlternateContent>
      </w:r>
      <w:r>
        <w:rPr>
          <w:rFonts w:ascii="Arial" w:hAnsi="Arial" w:cs="Arial"/>
          <w:b/>
        </w:rPr>
        <w:t>Individual</w:t>
      </w:r>
      <w:r w:rsidRPr="00411056">
        <w:rPr>
          <w:rFonts w:ascii="Arial" w:hAnsi="Arial" w:cs="Arial"/>
          <w:b/>
        </w:rPr>
        <w:t xml:space="preserve"> Subscription</w:t>
      </w:r>
    </w:p>
    <w:p w14:paraId="089BD2CC" w14:textId="5EF34EA3" w:rsidR="00635D56" w:rsidRPr="006A5631" w:rsidRDefault="00635D56" w:rsidP="00635D56">
      <w:pPr>
        <w:rPr>
          <w:rFonts w:ascii="Arial" w:hAnsi="Arial" w:cs="Arial"/>
        </w:rPr>
      </w:pPr>
      <w:r w:rsidRPr="006A5631">
        <w:rPr>
          <w:rFonts w:ascii="Arial" w:hAnsi="Arial" w:cs="Arial"/>
        </w:rPr>
        <w:t xml:space="preserve">Customs Broker Licence Number </w:t>
      </w:r>
      <w:r w:rsidR="009D2C26">
        <w:rPr>
          <w:rFonts w:ascii="Arial" w:hAnsi="Arial" w:cs="Arial"/>
        </w:rPr>
        <w:t>________________________________</w:t>
      </w:r>
    </w:p>
    <w:p w14:paraId="5CF282D9" w14:textId="064F5C86" w:rsidR="00635D56" w:rsidRPr="006A5631" w:rsidRDefault="00635D56" w:rsidP="00635D56">
      <w:pPr>
        <w:rPr>
          <w:rFonts w:ascii="Arial" w:hAnsi="Arial" w:cs="Arial"/>
        </w:rPr>
      </w:pPr>
      <w:r w:rsidRPr="006A5631">
        <w:rPr>
          <w:rFonts w:ascii="Arial" w:hAnsi="Arial" w:cs="Arial"/>
        </w:rPr>
        <w:t>Dep</w:t>
      </w:r>
      <w:r w:rsidR="003A4467">
        <w:rPr>
          <w:rFonts w:ascii="Arial" w:hAnsi="Arial" w:cs="Arial"/>
        </w:rPr>
        <w:t>artment</w:t>
      </w:r>
      <w:r w:rsidRPr="006A5631">
        <w:rPr>
          <w:rFonts w:ascii="Arial" w:hAnsi="Arial" w:cs="Arial"/>
        </w:rPr>
        <w:t xml:space="preserve"> of Agriculture</w:t>
      </w:r>
      <w:r w:rsidR="003A4467">
        <w:rPr>
          <w:rFonts w:ascii="Arial" w:hAnsi="Arial" w:cs="Arial"/>
        </w:rPr>
        <w:t xml:space="preserve">, Fisheries &amp; Forestry </w:t>
      </w:r>
      <w:r w:rsidRPr="006A5631">
        <w:rPr>
          <w:rFonts w:ascii="Arial" w:hAnsi="Arial" w:cs="Arial"/>
        </w:rPr>
        <w:t>(D</w:t>
      </w:r>
      <w:r w:rsidR="003A4467">
        <w:rPr>
          <w:rFonts w:ascii="Arial" w:hAnsi="Arial" w:cs="Arial"/>
        </w:rPr>
        <w:t>AFF</w:t>
      </w:r>
      <w:r w:rsidRPr="006A5631">
        <w:rPr>
          <w:rFonts w:ascii="Arial" w:hAnsi="Arial" w:cs="Arial"/>
        </w:rPr>
        <w:t>) Accreditation Number</w:t>
      </w:r>
      <w:r w:rsidR="009D2C26">
        <w:rPr>
          <w:rFonts w:ascii="Arial" w:hAnsi="Arial" w:cs="Arial"/>
        </w:rPr>
        <w:t xml:space="preserve"> ____________________</w:t>
      </w:r>
    </w:p>
    <w:p w14:paraId="5E929526" w14:textId="13FBC59B" w:rsidR="00635D56" w:rsidRPr="006A5631" w:rsidRDefault="00635D56" w:rsidP="00635D56">
      <w:pPr>
        <w:rPr>
          <w:rFonts w:ascii="Arial" w:hAnsi="Arial" w:cs="Arial"/>
        </w:rPr>
      </w:pPr>
      <w:r w:rsidRPr="006A563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70B63C" wp14:editId="570BF70F">
                <wp:simplePos x="0" y="0"/>
                <wp:positionH relativeFrom="column">
                  <wp:posOffset>3592830</wp:posOffset>
                </wp:positionH>
                <wp:positionV relativeFrom="paragraph">
                  <wp:posOffset>24130</wp:posOffset>
                </wp:positionV>
                <wp:extent cx="144780" cy="99060"/>
                <wp:effectExtent l="0" t="0" r="26670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86B18F" id="Rectangle 6" o:spid="_x0000_s1026" style="position:absolute;margin-left:282.9pt;margin-top:1.9pt;width:11.4pt;height:7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" filled="f" strokecolor="windowText" strokeweight="2pt"/>
            </w:pict>
          </mc:Fallback>
        </mc:AlternateContent>
      </w:r>
      <w:r w:rsidRPr="006A5631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11DD6F" wp14:editId="25689CC7">
                <wp:simplePos x="0" y="0"/>
                <wp:positionH relativeFrom="column">
                  <wp:posOffset>1392555</wp:posOffset>
                </wp:positionH>
                <wp:positionV relativeFrom="paragraph">
                  <wp:posOffset>48895</wp:posOffset>
                </wp:positionV>
                <wp:extent cx="144780" cy="99060"/>
                <wp:effectExtent l="0" t="0" r="2667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990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7D84C" id="Rectangle 2" o:spid="_x0000_s1026" style="position:absolute;margin-left:109.65pt;margin-top:3.85pt;width:11.4pt;height: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" filled="f" strokecolor="windowText" strokeweight="2pt"/>
            </w:pict>
          </mc:Fallback>
        </mc:AlternateContent>
      </w:r>
      <w:r w:rsidRPr="006A5631">
        <w:rPr>
          <w:rFonts w:ascii="Arial" w:hAnsi="Arial" w:cs="Arial"/>
        </w:rPr>
        <w:t>Class 19.1</w:t>
      </w:r>
      <w:r>
        <w:rPr>
          <w:rFonts w:ascii="Arial" w:hAnsi="Arial" w:cs="Arial"/>
        </w:rPr>
        <w:t xml:space="preserve"> </w:t>
      </w:r>
      <w:r w:rsidRPr="006A5631">
        <w:rPr>
          <w:rFonts w:ascii="Arial" w:hAnsi="Arial" w:cs="Arial"/>
        </w:rPr>
        <w:t>(</w:t>
      </w:r>
      <w:proofErr w:type="gramStart"/>
      <w:r w:rsidRPr="006A5631">
        <w:rPr>
          <w:rFonts w:ascii="Arial" w:hAnsi="Arial" w:cs="Arial"/>
        </w:rPr>
        <w:t xml:space="preserve">NCCC)   </w:t>
      </w:r>
      <w:proofErr w:type="gramEnd"/>
      <w:r w:rsidRPr="006A5631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</w:t>
      </w:r>
      <w:r w:rsidR="0095586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Pr="006A5631">
        <w:rPr>
          <w:rFonts w:ascii="Arial" w:hAnsi="Arial" w:cs="Arial"/>
        </w:rPr>
        <w:t xml:space="preserve">Class 19.2 (AEPCOMM) </w:t>
      </w:r>
    </w:p>
    <w:p w14:paraId="50347C92" w14:textId="77777777" w:rsidR="00635D56" w:rsidRDefault="00635D56" w:rsidP="00E640FC">
      <w:pPr>
        <w:rPr>
          <w:rFonts w:ascii="Arial" w:hAnsi="Arial" w:cs="Arial"/>
          <w:b/>
          <w:sz w:val="24"/>
          <w:szCs w:val="24"/>
        </w:rPr>
      </w:pPr>
    </w:p>
    <w:p w14:paraId="40D4D0C0" w14:textId="0DAD6626" w:rsidR="00E640FC" w:rsidRPr="00C9607A" w:rsidRDefault="00E640FC" w:rsidP="00E640FC">
      <w:pPr>
        <w:rPr>
          <w:rFonts w:ascii="Arial" w:hAnsi="Arial" w:cs="Arial"/>
          <w:b/>
          <w:sz w:val="24"/>
          <w:szCs w:val="24"/>
        </w:rPr>
      </w:pPr>
      <w:r w:rsidRPr="00C9607A">
        <w:rPr>
          <w:rFonts w:ascii="Arial" w:hAnsi="Arial" w:cs="Arial"/>
          <w:b/>
          <w:sz w:val="24"/>
          <w:szCs w:val="24"/>
        </w:rPr>
        <w:t>Terms &amp; Conditions</w:t>
      </w:r>
    </w:p>
    <w:p w14:paraId="3F593D27" w14:textId="77777777" w:rsidR="00E640FC" w:rsidRDefault="00611751" w:rsidP="00E640FC">
      <w:pPr>
        <w:rPr>
          <w:rFonts w:ascii="Arial" w:hAnsi="Arial" w:cs="Arial"/>
        </w:rPr>
      </w:pPr>
      <w:r w:rsidRPr="00411056">
        <w:rPr>
          <w:rFonts w:ascii="Arial" w:hAnsi="Arial" w:cs="Arial"/>
        </w:rPr>
        <w:t>FTA will issue a tax invoice on</w:t>
      </w:r>
      <w:r w:rsidR="00E640FC" w:rsidRPr="00411056">
        <w:rPr>
          <w:rFonts w:ascii="Arial" w:hAnsi="Arial" w:cs="Arial"/>
        </w:rPr>
        <w:t xml:space="preserve"> re</w:t>
      </w:r>
      <w:r w:rsidRPr="00411056">
        <w:rPr>
          <w:rFonts w:ascii="Arial" w:hAnsi="Arial" w:cs="Arial"/>
        </w:rPr>
        <w:t xml:space="preserve">ceipt of the above information. Payment </w:t>
      </w:r>
      <w:r w:rsidR="0055481F" w:rsidRPr="00411056">
        <w:rPr>
          <w:rFonts w:ascii="Arial" w:hAnsi="Arial" w:cs="Arial"/>
        </w:rPr>
        <w:t>Terms are 14 days (EFT, credit card or cheque).</w:t>
      </w:r>
    </w:p>
    <w:p w14:paraId="544B6205" w14:textId="77777777" w:rsidR="0095586A" w:rsidRPr="00411056" w:rsidRDefault="0095586A" w:rsidP="00E640FC">
      <w:pPr>
        <w:rPr>
          <w:rFonts w:ascii="Arial" w:hAnsi="Arial" w:cs="Arial"/>
        </w:rPr>
      </w:pPr>
    </w:p>
    <w:p w14:paraId="5B4E16E9" w14:textId="0E8F52C4" w:rsidR="0098300B" w:rsidRDefault="001F4FD0" w:rsidP="00D74CEA">
      <w:r w:rsidRPr="00411056">
        <w:rPr>
          <w:rFonts w:ascii="Arial" w:hAnsi="Arial" w:cs="Arial"/>
          <w:b/>
        </w:rPr>
        <w:t>Signature / Name</w:t>
      </w:r>
      <w:r w:rsidRPr="009D2C26">
        <w:rPr>
          <w:rFonts w:cstheme="minorHAnsi"/>
          <w:bCs/>
        </w:rPr>
        <w:t xml:space="preserve"> </w:t>
      </w:r>
      <w:r w:rsidR="009D2C26" w:rsidRPr="009D2C26">
        <w:rPr>
          <w:rFonts w:cstheme="minorHAnsi"/>
          <w:bCs/>
        </w:rPr>
        <w:t>__________________________________</w:t>
      </w:r>
      <w:r w:rsidR="009D2C26">
        <w:rPr>
          <w:rFonts w:cstheme="minorHAnsi"/>
          <w:b/>
        </w:rPr>
        <w:t xml:space="preserve"> </w:t>
      </w:r>
      <w:r w:rsidRPr="00411056">
        <w:rPr>
          <w:rFonts w:ascii="Arial" w:hAnsi="Arial" w:cs="Arial"/>
          <w:b/>
        </w:rPr>
        <w:t>Date</w:t>
      </w:r>
      <w:r w:rsidRPr="00411056">
        <w:rPr>
          <w:rFonts w:ascii="Arial" w:hAnsi="Arial" w:cs="Arial"/>
        </w:rPr>
        <w:t xml:space="preserve"> </w:t>
      </w:r>
      <w:r w:rsidR="009D2C26">
        <w:rPr>
          <w:rFonts w:cstheme="minorHAnsi"/>
          <w:u w:val="single"/>
        </w:rPr>
        <w:t>___________________________________</w:t>
      </w:r>
    </w:p>
    <w:p w14:paraId="5DD1CFD2" w14:textId="77777777" w:rsidR="0098300B" w:rsidRDefault="0098300B" w:rsidP="0098300B">
      <w:pPr>
        <w:pStyle w:val="ListParagraph"/>
        <w:rPr>
          <w:rFonts w:cstheme="minorHAnsi"/>
          <w:b/>
          <w:sz w:val="32"/>
          <w:szCs w:val="32"/>
        </w:rPr>
      </w:pPr>
    </w:p>
    <w:sectPr w:rsidR="0098300B" w:rsidSect="0098300B">
      <w:pgSz w:w="11906" w:h="16838"/>
      <w:pgMar w:top="51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CB3"/>
    <w:multiLevelType w:val="hybridMultilevel"/>
    <w:tmpl w:val="EC5C37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62AD8"/>
    <w:multiLevelType w:val="hybridMultilevel"/>
    <w:tmpl w:val="D72C516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D1830"/>
    <w:multiLevelType w:val="hybridMultilevel"/>
    <w:tmpl w:val="006806D4"/>
    <w:lvl w:ilvl="0" w:tplc="50DC87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67FEF"/>
    <w:multiLevelType w:val="hybridMultilevel"/>
    <w:tmpl w:val="9196BEA6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50AEB"/>
    <w:multiLevelType w:val="hybridMultilevel"/>
    <w:tmpl w:val="3848B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00E3C"/>
    <w:multiLevelType w:val="hybridMultilevel"/>
    <w:tmpl w:val="924851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D607AB"/>
    <w:multiLevelType w:val="hybridMultilevel"/>
    <w:tmpl w:val="D4FAF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41578"/>
    <w:multiLevelType w:val="hybridMultilevel"/>
    <w:tmpl w:val="C090D8C8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F073B"/>
    <w:multiLevelType w:val="hybridMultilevel"/>
    <w:tmpl w:val="2FD44AC2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0E6"/>
    <w:multiLevelType w:val="hybridMultilevel"/>
    <w:tmpl w:val="2E26D46C"/>
    <w:lvl w:ilvl="0" w:tplc="FB5EE8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9146F"/>
    <w:multiLevelType w:val="hybridMultilevel"/>
    <w:tmpl w:val="33DA9C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232614">
    <w:abstractNumId w:val="7"/>
  </w:num>
  <w:num w:numId="2" w16cid:durableId="974221178">
    <w:abstractNumId w:val="8"/>
  </w:num>
  <w:num w:numId="3" w16cid:durableId="1800805073">
    <w:abstractNumId w:val="9"/>
  </w:num>
  <w:num w:numId="4" w16cid:durableId="343284179">
    <w:abstractNumId w:val="3"/>
  </w:num>
  <w:num w:numId="5" w16cid:durableId="1800881325">
    <w:abstractNumId w:val="1"/>
  </w:num>
  <w:num w:numId="6" w16cid:durableId="1202942211">
    <w:abstractNumId w:val="0"/>
  </w:num>
  <w:num w:numId="7" w16cid:durableId="2083485092">
    <w:abstractNumId w:val="2"/>
  </w:num>
  <w:num w:numId="8" w16cid:durableId="1007974678">
    <w:abstractNumId w:val="4"/>
  </w:num>
  <w:num w:numId="9" w16cid:durableId="513881590">
    <w:abstractNumId w:val="5"/>
  </w:num>
  <w:num w:numId="10" w16cid:durableId="384186401">
    <w:abstractNumId w:val="6"/>
  </w:num>
  <w:num w:numId="11" w16cid:durableId="18885649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0B"/>
    <w:rsid w:val="000204F8"/>
    <w:rsid w:val="000B0666"/>
    <w:rsid w:val="000E4CB5"/>
    <w:rsid w:val="00130ECC"/>
    <w:rsid w:val="00152FDB"/>
    <w:rsid w:val="001E4922"/>
    <w:rsid w:val="001F4FD0"/>
    <w:rsid w:val="0028140E"/>
    <w:rsid w:val="002B492A"/>
    <w:rsid w:val="002D20FF"/>
    <w:rsid w:val="00305499"/>
    <w:rsid w:val="00356A3E"/>
    <w:rsid w:val="0038098D"/>
    <w:rsid w:val="003A4467"/>
    <w:rsid w:val="003C6C26"/>
    <w:rsid w:val="003C7F12"/>
    <w:rsid w:val="00411056"/>
    <w:rsid w:val="004120D3"/>
    <w:rsid w:val="004B1474"/>
    <w:rsid w:val="00530066"/>
    <w:rsid w:val="00542772"/>
    <w:rsid w:val="0055481F"/>
    <w:rsid w:val="00590C1B"/>
    <w:rsid w:val="005973E5"/>
    <w:rsid w:val="005A4EB3"/>
    <w:rsid w:val="005E4ED2"/>
    <w:rsid w:val="00611751"/>
    <w:rsid w:val="00635D56"/>
    <w:rsid w:val="006954C6"/>
    <w:rsid w:val="006A0E8D"/>
    <w:rsid w:val="006D7667"/>
    <w:rsid w:val="006E152E"/>
    <w:rsid w:val="00724E26"/>
    <w:rsid w:val="007A21F9"/>
    <w:rsid w:val="008552A9"/>
    <w:rsid w:val="0089465E"/>
    <w:rsid w:val="008C72D4"/>
    <w:rsid w:val="009414DC"/>
    <w:rsid w:val="0095586A"/>
    <w:rsid w:val="00964F8B"/>
    <w:rsid w:val="00970062"/>
    <w:rsid w:val="0098300B"/>
    <w:rsid w:val="00986AD0"/>
    <w:rsid w:val="009A1C04"/>
    <w:rsid w:val="009D2C26"/>
    <w:rsid w:val="009F2A0B"/>
    <w:rsid w:val="009F5C2B"/>
    <w:rsid w:val="00A26363"/>
    <w:rsid w:val="00A3643E"/>
    <w:rsid w:val="00A4075A"/>
    <w:rsid w:val="00A55BF9"/>
    <w:rsid w:val="00A82A87"/>
    <w:rsid w:val="00AD1BED"/>
    <w:rsid w:val="00AE2EBA"/>
    <w:rsid w:val="00B14DD2"/>
    <w:rsid w:val="00B40FE2"/>
    <w:rsid w:val="00B912FE"/>
    <w:rsid w:val="00C04AA0"/>
    <w:rsid w:val="00C1278D"/>
    <w:rsid w:val="00C367E4"/>
    <w:rsid w:val="00C63E4F"/>
    <w:rsid w:val="00C67DF5"/>
    <w:rsid w:val="00C9607A"/>
    <w:rsid w:val="00CD25D4"/>
    <w:rsid w:val="00CF1043"/>
    <w:rsid w:val="00D60AA8"/>
    <w:rsid w:val="00D74CEA"/>
    <w:rsid w:val="00D8282E"/>
    <w:rsid w:val="00D9352B"/>
    <w:rsid w:val="00E14BCB"/>
    <w:rsid w:val="00E37378"/>
    <w:rsid w:val="00E640FC"/>
    <w:rsid w:val="00EA4564"/>
    <w:rsid w:val="00EC6D00"/>
    <w:rsid w:val="00F06D65"/>
    <w:rsid w:val="00F8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2F1C"/>
  <w15:docId w15:val="{1B2A7732-4955-4A85-9476-E90DD8A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0B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2A0B"/>
    <w:pPr>
      <w:ind w:left="720"/>
      <w:contextualSpacing/>
    </w:pPr>
  </w:style>
  <w:style w:type="table" w:styleId="TableGrid">
    <w:name w:val="Table Grid"/>
    <w:basedOn w:val="TableNormal"/>
    <w:uiPriority w:val="59"/>
    <w:rsid w:val="009F2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92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alai@FTAlliance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 Zalai</cp:lastModifiedBy>
  <cp:revision>2</cp:revision>
  <cp:lastPrinted>2017-03-28T05:28:00Z</cp:lastPrinted>
  <dcterms:created xsi:type="dcterms:W3CDTF">2024-01-24T10:07:00Z</dcterms:created>
  <dcterms:modified xsi:type="dcterms:W3CDTF">2024-01-24T10:07:00Z</dcterms:modified>
</cp:coreProperties>
</file>